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5940425" cy="855345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1387" w:rsidRDefault="00DD1387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27D9" w:rsidRPr="005F2F36" w:rsidRDefault="00E427D9" w:rsidP="00E427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F36">
        <w:rPr>
          <w:b/>
          <w:sz w:val="24"/>
          <w:szCs w:val="24"/>
        </w:rPr>
        <w:lastRenderedPageBreak/>
        <w:t>1. Общие положения</w:t>
      </w:r>
    </w:p>
    <w:p w:rsidR="00E427D9" w:rsidRPr="005F2F36" w:rsidRDefault="00E427D9" w:rsidP="00E427D9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E427D9" w:rsidRPr="005F2F36" w:rsidRDefault="00E427D9" w:rsidP="00E427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1.1. Настоящее Положение об экспертных группах при аттестационной комиссии по аттестации педагогических Государственного </w:t>
      </w:r>
      <w:r w:rsidR="005F2F36">
        <w:rPr>
          <w:sz w:val="24"/>
          <w:szCs w:val="24"/>
        </w:rPr>
        <w:t xml:space="preserve">общеобразовательного учреждения республики Коми </w:t>
      </w:r>
      <w:r w:rsidRPr="005F2F36">
        <w:rPr>
          <w:sz w:val="24"/>
          <w:szCs w:val="24"/>
        </w:rPr>
        <w:t xml:space="preserve">«Санаторная школа-интернат №1» г. Воркуты (далее Положение и экспертные группы соответственно) регламентирует порядок работы при проведении </w:t>
      </w:r>
      <w:r w:rsidRPr="005F2F36">
        <w:rPr>
          <w:bCs/>
          <w:iCs/>
          <w:sz w:val="24"/>
          <w:szCs w:val="24"/>
        </w:rPr>
        <w:t xml:space="preserve">экспертной оценки уровня профессиональной компетентности и результативности педагогической деятельности. 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1.2. Основными задачами деятельности экспертных групп являются: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обеспечение объективной комплексной оценки уровня </w:t>
      </w:r>
      <w:r w:rsidRPr="005F2F36">
        <w:rPr>
          <w:bCs/>
          <w:iCs/>
          <w:sz w:val="24"/>
          <w:szCs w:val="24"/>
        </w:rPr>
        <w:t xml:space="preserve">профессиональной компетентности </w:t>
      </w:r>
      <w:r w:rsidRPr="005F2F36">
        <w:rPr>
          <w:sz w:val="24"/>
          <w:szCs w:val="24"/>
        </w:rPr>
        <w:t>и результативности педагогической деятельности;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стимулирование непрерывного повышения уровня профессиональной компетентности и результативности педагогической деятельности. 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1.3. Основными принципами деятельности экспертных групп являются коллегиальность и независимость в подготовке экспертных заключений.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1.4. Нормативной основой деятельности экспертных групп являются:</w:t>
      </w:r>
    </w:p>
    <w:p w:rsidR="00E427D9" w:rsidRPr="005F2F36" w:rsidRDefault="00E427D9" w:rsidP="00E427D9">
      <w:pPr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Закон Российской Федерации «Об образовании в Российской Федерации»;</w:t>
      </w:r>
    </w:p>
    <w:p w:rsidR="00E427D9" w:rsidRPr="005F2F36" w:rsidRDefault="00E427D9" w:rsidP="00E427D9">
      <w:pPr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Порядок аттестации педагогических работников государственных и муниципальных образовательных учреждений, утвержденный приказом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10 г"/>
        </w:smartTagPr>
        <w:r w:rsidRPr="005F2F36">
          <w:rPr>
            <w:sz w:val="24"/>
            <w:szCs w:val="24"/>
          </w:rPr>
          <w:t>2010 г</w:t>
        </w:r>
      </w:smartTag>
      <w:r w:rsidRPr="005F2F36">
        <w:rPr>
          <w:sz w:val="24"/>
          <w:szCs w:val="24"/>
        </w:rPr>
        <w:t>. N 209;</w:t>
      </w:r>
    </w:p>
    <w:p w:rsidR="00E427D9" w:rsidRPr="005F2F36" w:rsidRDefault="00E427D9" w:rsidP="00E427D9">
      <w:pPr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Положение по аттестации педагогических работников </w:t>
      </w:r>
      <w:r w:rsidR="005F2F36">
        <w:rPr>
          <w:sz w:val="24"/>
          <w:szCs w:val="24"/>
        </w:rPr>
        <w:t>Учреждения.</w:t>
      </w:r>
    </w:p>
    <w:p w:rsidR="00E427D9" w:rsidRPr="005F2F36" w:rsidRDefault="00E427D9" w:rsidP="00E427D9">
      <w:pPr>
        <w:ind w:firstLine="851"/>
        <w:jc w:val="both"/>
        <w:rPr>
          <w:sz w:val="24"/>
          <w:szCs w:val="24"/>
        </w:rPr>
      </w:pPr>
    </w:p>
    <w:p w:rsidR="00E427D9" w:rsidRPr="005F2F36" w:rsidRDefault="00E427D9" w:rsidP="00E427D9">
      <w:pPr>
        <w:jc w:val="center"/>
        <w:rPr>
          <w:b/>
          <w:sz w:val="24"/>
          <w:szCs w:val="24"/>
        </w:rPr>
      </w:pPr>
      <w:r w:rsidRPr="005F2F36">
        <w:rPr>
          <w:b/>
          <w:sz w:val="24"/>
          <w:szCs w:val="24"/>
        </w:rPr>
        <w:t>2. Экспертные группы, их состав и регламент работы</w:t>
      </w:r>
    </w:p>
    <w:p w:rsidR="00E427D9" w:rsidRPr="005F2F36" w:rsidRDefault="00E427D9" w:rsidP="00E427D9">
      <w:pPr>
        <w:ind w:firstLine="851"/>
        <w:jc w:val="center"/>
        <w:rPr>
          <w:sz w:val="24"/>
          <w:szCs w:val="24"/>
        </w:rPr>
      </w:pP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2.1. Экспертные группы формируются из числа педагогических работников, имеющих квалификационную категорию школы-интерната, независимых экспертов образовательных учреждений </w:t>
      </w:r>
      <w:proofErr w:type="gramStart"/>
      <w:r w:rsidRPr="005F2F36">
        <w:rPr>
          <w:sz w:val="24"/>
          <w:szCs w:val="24"/>
        </w:rPr>
        <w:t>г</w:t>
      </w:r>
      <w:proofErr w:type="gramEnd"/>
      <w:r w:rsidRPr="005F2F36">
        <w:rPr>
          <w:sz w:val="24"/>
          <w:szCs w:val="24"/>
        </w:rPr>
        <w:t>. Воркуты.</w:t>
      </w:r>
    </w:p>
    <w:p w:rsidR="00E427D9" w:rsidRPr="005F2F36" w:rsidRDefault="00E427D9" w:rsidP="00E427D9">
      <w:pPr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2.2. Срок действия экспертных групп с 1 сентября текущего года по 30 июня следующего года.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2.3. В состав экспертных групп входят председатель, секретарь и члены экспертной группы из числа педагогических работников, имеющих квалификационную категорию школы-интерната, независимых экспертов образовательных учреждений </w:t>
      </w:r>
      <w:proofErr w:type="gramStart"/>
      <w:r w:rsidRPr="005F2F36">
        <w:rPr>
          <w:sz w:val="24"/>
          <w:szCs w:val="24"/>
        </w:rPr>
        <w:t>г</w:t>
      </w:r>
      <w:proofErr w:type="gramEnd"/>
      <w:r w:rsidRPr="005F2F36">
        <w:rPr>
          <w:sz w:val="24"/>
          <w:szCs w:val="24"/>
        </w:rPr>
        <w:t>. Воркуты.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2.4. Для объективной оценки </w:t>
      </w:r>
      <w:r w:rsidRPr="005F2F36">
        <w:rPr>
          <w:bCs/>
          <w:iCs/>
          <w:sz w:val="24"/>
          <w:szCs w:val="24"/>
        </w:rPr>
        <w:t>уровня профессиональной компетентности и результативности педагогической деятельности</w:t>
      </w:r>
      <w:r w:rsidRPr="005F2F36">
        <w:rPr>
          <w:sz w:val="24"/>
          <w:szCs w:val="24"/>
        </w:rPr>
        <w:t xml:space="preserve"> экспертные группы могут создаваться по предметным областям. </w:t>
      </w:r>
    </w:p>
    <w:p w:rsidR="00E427D9" w:rsidRPr="005F2F36" w:rsidRDefault="00E427D9" w:rsidP="00E427D9">
      <w:pPr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2.5. Минимальный состав экспертных групп – 3 человека.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2.6. Председатель экспертной группы: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осуществляет планирование и координацию деятельности экспертных групп;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руководит подготовкой, организацией и проведением </w:t>
      </w:r>
      <w:r w:rsidRPr="005F2F36">
        <w:rPr>
          <w:bCs/>
          <w:iCs/>
          <w:sz w:val="24"/>
          <w:szCs w:val="24"/>
        </w:rPr>
        <w:t>экспертной оценки уровня профессиональной компетентности и результативности педагогической деятельности.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2.7. Председатель экспертной группы взаимодействует с ГАУ РК «Республиканский информационный центр оценки качества образования» по определению уровня </w:t>
      </w:r>
      <w:r w:rsidRPr="005F2F36">
        <w:rPr>
          <w:bCs/>
          <w:iCs/>
          <w:sz w:val="24"/>
          <w:szCs w:val="24"/>
        </w:rPr>
        <w:t>профессиональной компетентности и результативности педагогической деятельности</w:t>
      </w:r>
      <w:r w:rsidRPr="005F2F36">
        <w:rPr>
          <w:sz w:val="24"/>
          <w:szCs w:val="24"/>
        </w:rPr>
        <w:t xml:space="preserve"> заявленной квалификационной категории.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2.8. Итогом работы экспертных групп являются экспертные заключения о соответствии</w:t>
      </w:r>
      <w:r w:rsidRPr="005F2F36">
        <w:rPr>
          <w:b/>
          <w:sz w:val="24"/>
          <w:szCs w:val="24"/>
        </w:rPr>
        <w:t xml:space="preserve"> </w:t>
      </w:r>
      <w:r w:rsidRPr="005F2F36">
        <w:rPr>
          <w:bCs/>
          <w:iCs/>
          <w:sz w:val="24"/>
          <w:szCs w:val="24"/>
        </w:rPr>
        <w:t>уровня</w:t>
      </w:r>
      <w:r w:rsidRPr="005F2F36">
        <w:rPr>
          <w:sz w:val="24"/>
          <w:szCs w:val="24"/>
        </w:rPr>
        <w:t xml:space="preserve"> профессиональной компетентности и результативности педагогической деятельности, согласованные со всеми их членами. 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2.9. Экспертные заключения представляется в аттестационную комиссию за месяц до окончания срока аттестации педагогического работника.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427D9" w:rsidRPr="005F2F36" w:rsidRDefault="00E427D9" w:rsidP="00E427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F36">
        <w:rPr>
          <w:b/>
          <w:sz w:val="24"/>
          <w:szCs w:val="24"/>
        </w:rPr>
        <w:t xml:space="preserve">3. Права и обязанности членов экспертных групп 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lastRenderedPageBreak/>
        <w:t>3.1. Члены экспертных групп имеют право: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вносить предложения по совершенствованию процесса экспертной оценки деятельности педагогического работника.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3.2. Члены экспертных групп обязаны: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 xml:space="preserve">- руководствоваться в работе нормативной правовой базой, регулирующей процедуру аттестации педагогических работников; 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соблюдать конфиденциальность информации;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обеспечивать объективность при проведении аттестации;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2F36">
        <w:rPr>
          <w:sz w:val="24"/>
          <w:szCs w:val="24"/>
        </w:rPr>
        <w:t>- нести ответственность за результаты экспертной оценки.</w:t>
      </w: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427D9" w:rsidRPr="005F2F36" w:rsidRDefault="00E427D9" w:rsidP="00E427D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25FD1" w:rsidRPr="005F2F36" w:rsidRDefault="00325FD1">
      <w:pPr>
        <w:rPr>
          <w:sz w:val="24"/>
          <w:szCs w:val="24"/>
        </w:rPr>
      </w:pPr>
    </w:p>
    <w:sectPr w:rsidR="00325FD1" w:rsidRPr="005F2F36" w:rsidSect="0032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D9"/>
    <w:rsid w:val="00325FD1"/>
    <w:rsid w:val="005F2F36"/>
    <w:rsid w:val="006C0241"/>
    <w:rsid w:val="008704A9"/>
    <w:rsid w:val="00BA4404"/>
    <w:rsid w:val="00BE081B"/>
    <w:rsid w:val="00DA693B"/>
    <w:rsid w:val="00DD1387"/>
    <w:rsid w:val="00E4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интернат</cp:lastModifiedBy>
  <cp:revision>2</cp:revision>
  <cp:lastPrinted>2015-02-02T10:57:00Z</cp:lastPrinted>
  <dcterms:created xsi:type="dcterms:W3CDTF">2016-12-02T09:15:00Z</dcterms:created>
  <dcterms:modified xsi:type="dcterms:W3CDTF">2016-12-02T09:15:00Z</dcterms:modified>
</cp:coreProperties>
</file>